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7C161"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Wrestling with Doubt </w:t>
      </w:r>
      <w:r w:rsidRPr="00544C07">
        <w:rPr>
          <w:rFonts w:ascii="Aptos" w:eastAsia="Aptos" w:hAnsi="Aptos" w:cs="Times New Roman"/>
          <w:i/>
          <w:iCs/>
          <w:sz w:val="28"/>
          <w:szCs w:val="28"/>
          <w14:ligatures w14:val="none"/>
        </w:rPr>
        <w:t>Finding Faith</w:t>
      </w:r>
      <w:r w:rsidRPr="00544C07">
        <w:rPr>
          <w:rFonts w:ascii="Aptos" w:eastAsia="Aptos" w:hAnsi="Aptos" w:cs="Times New Roman"/>
          <w:sz w:val="28"/>
          <w:szCs w:val="28"/>
          <w14:ligatures w14:val="none"/>
        </w:rPr>
        <w:t xml:space="preserve"> by Adam Hamilton</w:t>
      </w:r>
    </w:p>
    <w:p w14:paraId="23D29955" w14:textId="0467C03F"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Session 2 The Good Book? Wrestling With the Bible              </w:t>
      </w:r>
      <w:r>
        <w:rPr>
          <w:rFonts w:ascii="Aptos" w:eastAsia="Aptos" w:hAnsi="Aptos" w:cs="Times New Roman"/>
          <w:b/>
          <w:bCs/>
          <w:sz w:val="22"/>
          <w:szCs w:val="22"/>
          <w14:ligatures w14:val="none"/>
        </w:rPr>
        <w:t>participant’</w:t>
      </w:r>
      <w:r w:rsidRPr="00544C07">
        <w:rPr>
          <w:rFonts w:ascii="Aptos" w:eastAsia="Aptos" w:hAnsi="Aptos" w:cs="Times New Roman"/>
          <w:b/>
          <w:bCs/>
          <w:sz w:val="22"/>
          <w:szCs w:val="22"/>
          <w14:ligatures w14:val="none"/>
        </w:rPr>
        <w:t>s</w:t>
      </w:r>
      <w:r w:rsidRPr="00544C07">
        <w:rPr>
          <w:rFonts w:ascii="Aptos" w:eastAsia="Aptos" w:hAnsi="Aptos" w:cs="Times New Roman"/>
          <w:b/>
          <w:bCs/>
          <w:sz w:val="22"/>
          <w:szCs w:val="22"/>
          <w14:ligatures w14:val="none"/>
        </w:rPr>
        <w:t xml:space="preserve"> Copy</w:t>
      </w:r>
    </w:p>
    <w:p w14:paraId="6151055A"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Joys and Concerns</w:t>
      </w:r>
    </w:p>
    <w:p w14:paraId="7C4745BA"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Session Goals</w:t>
      </w:r>
    </w:p>
    <w:p w14:paraId="554AF052"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Through conversation, activities, and reflections, participants will:</w:t>
      </w:r>
    </w:p>
    <w:p w14:paraId="36F26E74" w14:textId="77777777" w:rsidR="00544C07" w:rsidRPr="00544C07" w:rsidRDefault="00544C07" w:rsidP="00544C07">
      <w:pPr>
        <w:numPr>
          <w:ilvl w:val="0"/>
          <w:numId w:val="1"/>
        </w:numPr>
        <w:contextualSpacing/>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Identify beliefs about the Bible. </w:t>
      </w:r>
    </w:p>
    <w:p w14:paraId="0D842ADD" w14:textId="77777777" w:rsidR="00544C07" w:rsidRPr="00544C07" w:rsidRDefault="00544C07" w:rsidP="00544C07">
      <w:pPr>
        <w:contextualSpacing/>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w:t>
      </w:r>
    </w:p>
    <w:p w14:paraId="226D2825" w14:textId="77777777" w:rsidR="00544C07" w:rsidRPr="00544C07" w:rsidRDefault="00544C07" w:rsidP="00544C07">
      <w:pPr>
        <w:numPr>
          <w:ilvl w:val="0"/>
          <w:numId w:val="1"/>
        </w:numPr>
        <w:contextualSpacing/>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Identify questions and doubts related to the Bible, and </w:t>
      </w:r>
    </w:p>
    <w:p w14:paraId="50A9CE56" w14:textId="77777777" w:rsidR="00544C07" w:rsidRPr="00544C07" w:rsidRDefault="00544C07" w:rsidP="00544C07">
      <w:pPr>
        <w:contextualSpacing/>
        <w:rPr>
          <w:rFonts w:ascii="Aptos" w:eastAsia="Aptos" w:hAnsi="Aptos" w:cs="Times New Roman"/>
          <w:sz w:val="28"/>
          <w:szCs w:val="28"/>
          <w14:ligatures w14:val="none"/>
        </w:rPr>
      </w:pPr>
    </w:p>
    <w:p w14:paraId="1D5D8A3E" w14:textId="77777777" w:rsidR="00544C07" w:rsidRPr="00544C07" w:rsidRDefault="00544C07" w:rsidP="00544C07">
      <w:pPr>
        <w:numPr>
          <w:ilvl w:val="0"/>
          <w:numId w:val="1"/>
        </w:numPr>
        <w:contextualSpacing/>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explore the meaning of 2 Timothy 3:15-17.                            </w:t>
      </w:r>
    </w:p>
    <w:p w14:paraId="288D2D90"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Biblical foundation</w:t>
      </w:r>
    </w:p>
    <w:p w14:paraId="4B19BA43"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2 Timothy 3:15-17</w:t>
      </w:r>
    </w:p>
    <w:p w14:paraId="16E3904E" w14:textId="77777777" w:rsidR="00544C07" w:rsidRPr="00544C07" w:rsidRDefault="00544C07" w:rsidP="00544C07">
      <w:pPr>
        <w:rPr>
          <w:rFonts w:ascii="Aptos" w:eastAsia="Aptos" w:hAnsi="Aptos" w:cs="Times New Roman"/>
          <w14:ligatures w14:val="none"/>
        </w:rPr>
      </w:pPr>
    </w:p>
    <w:p w14:paraId="29A307B8" w14:textId="77777777" w:rsidR="00544C07" w:rsidRPr="00544C07" w:rsidRDefault="00544C07" w:rsidP="00544C07">
      <w:pPr>
        <w:rPr>
          <w:rFonts w:ascii="Aptos" w:eastAsia="Aptos" w:hAnsi="Aptos" w:cs="Times New Roman"/>
          <w:color w:val="FF0000"/>
          <w14:ligatures w14:val="none"/>
        </w:rPr>
      </w:pPr>
    </w:p>
    <w:p w14:paraId="6E6BE506" w14:textId="77777777" w:rsidR="00544C07" w:rsidRPr="00544C07" w:rsidRDefault="00544C07" w:rsidP="00544C07">
      <w:pPr>
        <w:rPr>
          <w:rFonts w:ascii="Aptos" w:eastAsia="Aptos" w:hAnsi="Aptos" w:cs="Times New Roman"/>
          <w:sz w:val="28"/>
          <w:szCs w:val="28"/>
          <w:u w:val="single"/>
          <w14:ligatures w14:val="none"/>
        </w:rPr>
      </w:pPr>
      <w:r w:rsidRPr="00544C07">
        <w:rPr>
          <w:rFonts w:ascii="Aptos" w:eastAsia="Aptos" w:hAnsi="Aptos" w:cs="Times New Roman"/>
          <w:b/>
          <w:bCs/>
          <w:sz w:val="28"/>
          <w:szCs w:val="28"/>
          <w:u w:val="single"/>
          <w14:ligatures w14:val="none"/>
        </w:rPr>
        <w:t>Opening Prayer</w:t>
      </w:r>
      <w:r w:rsidRPr="00544C07">
        <w:rPr>
          <w:rFonts w:ascii="Aptos" w:eastAsia="Aptos" w:hAnsi="Aptos" w:cs="Times New Roman"/>
          <w:b/>
          <w:bCs/>
          <w:sz w:val="28"/>
          <w:szCs w:val="28"/>
          <w:u w:val="single"/>
          <w14:ligatures w14:val="none"/>
        </w:rPr>
        <w:tab/>
      </w:r>
    </w:p>
    <w:p w14:paraId="40FC0297" w14:textId="77777777" w:rsidR="00544C07" w:rsidRPr="00544C07" w:rsidRDefault="00544C07" w:rsidP="00544C07">
      <w:pPr>
        <w:rPr>
          <w:rFonts w:ascii="Aptos" w:eastAsia="Aptos" w:hAnsi="Aptos" w:cs="Times New Roman"/>
          <w:b/>
          <w:bCs/>
          <w:sz w:val="28"/>
          <w:szCs w:val="28"/>
          <w14:ligatures w14:val="none"/>
        </w:rPr>
      </w:pPr>
    </w:p>
    <w:p w14:paraId="1EFC391E"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Video Study and Discussion</w:t>
      </w:r>
    </w:p>
    <w:p w14:paraId="11C9BE2F" w14:textId="77777777" w:rsidR="00544C07" w:rsidRDefault="00544C07" w:rsidP="00544C07">
      <w:pPr>
        <w:numPr>
          <w:ilvl w:val="0"/>
          <w:numId w:val="2"/>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Did anything specific stand out as you watched the video?</w:t>
      </w:r>
    </w:p>
    <w:p w14:paraId="33345E51" w14:textId="77777777" w:rsidR="00544C07" w:rsidRPr="00544C07" w:rsidRDefault="00544C07" w:rsidP="00544C07">
      <w:pPr>
        <w:ind w:left="720"/>
        <w:rPr>
          <w:rFonts w:ascii="Aptos" w:eastAsia="Aptos" w:hAnsi="Aptos" w:cs="Times New Roman"/>
          <w:sz w:val="28"/>
          <w:szCs w:val="28"/>
          <w14:ligatures w14:val="none"/>
        </w:rPr>
      </w:pPr>
    </w:p>
    <w:p w14:paraId="0391CF0B" w14:textId="77777777" w:rsidR="00544C07" w:rsidRPr="00544C07" w:rsidRDefault="00544C07" w:rsidP="00544C07">
      <w:pPr>
        <w:numPr>
          <w:ilvl w:val="0"/>
          <w:numId w:val="2"/>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What is one thing you learned that you did not know before?  </w:t>
      </w:r>
    </w:p>
    <w:p w14:paraId="0BC094CB"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w:t>
      </w:r>
    </w:p>
    <w:p w14:paraId="7618E145" w14:textId="77777777" w:rsidR="00544C07" w:rsidRPr="00544C07" w:rsidRDefault="00544C07" w:rsidP="00544C07">
      <w:pPr>
        <w:rPr>
          <w:rFonts w:ascii="Aptos" w:eastAsia="Aptos" w:hAnsi="Aptos" w:cs="Times New Roman"/>
          <w14:ligatures w14:val="none"/>
        </w:rPr>
      </w:pPr>
      <w:r w:rsidRPr="00544C07">
        <w:rPr>
          <w:rFonts w:ascii="Aptos" w:eastAsia="Aptos" w:hAnsi="Aptos" w:cs="Times New Roman"/>
          <w:sz w:val="28"/>
          <w:szCs w:val="28"/>
          <w14:ligatures w14:val="none"/>
        </w:rPr>
        <w:t>Keep the video in mind as well as the book and Bible passages throughout the rest of your discussion.</w:t>
      </w:r>
      <w:r w:rsidRPr="00544C07">
        <w:rPr>
          <w:rFonts w:ascii="Aptos" w:eastAsia="Aptos" w:hAnsi="Aptos" w:cs="Times New Roman"/>
          <w14:ligatures w14:val="none"/>
        </w:rPr>
        <w:t>,.</w:t>
      </w:r>
    </w:p>
    <w:p w14:paraId="338716BE" w14:textId="77777777" w:rsidR="00544C07" w:rsidRPr="00544C07" w:rsidRDefault="00544C07" w:rsidP="00544C07">
      <w:pPr>
        <w:rPr>
          <w:rFonts w:ascii="Aptos" w:eastAsia="Aptos" w:hAnsi="Aptos" w:cs="Times New Roman"/>
          <w14:ligatures w14:val="none"/>
        </w:rPr>
      </w:pPr>
    </w:p>
    <w:p w14:paraId="60804878"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lastRenderedPageBreak/>
        <w:t xml:space="preserve">We will review both backgrounds of the bible formation and terms associated with the Bible. </w:t>
      </w:r>
    </w:p>
    <w:p w14:paraId="34690E71"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Bible Study and Discussion: 2 Timothy 3:16-17</w:t>
      </w:r>
      <w:r w:rsidRPr="00544C07">
        <w:rPr>
          <w:rFonts w:ascii="Aptos" w:eastAsia="Aptos" w:hAnsi="Aptos" w:cs="Times New Roman"/>
          <w:b/>
          <w:bCs/>
          <w:sz w:val="28"/>
          <w:szCs w:val="28"/>
          <w14:ligatures w14:val="none"/>
        </w:rPr>
        <w:tab/>
      </w:r>
    </w:p>
    <w:p w14:paraId="3D5BDFA4" w14:textId="77777777" w:rsidR="00544C07" w:rsidRPr="00544C07" w:rsidRDefault="00544C07" w:rsidP="00544C07">
      <w:pPr>
        <w:rPr>
          <w:rFonts w:ascii="Aptos" w:eastAsia="Aptos" w:hAnsi="Aptos" w:cs="Times New Roman"/>
          <w14:ligatures w14:val="none"/>
        </w:rPr>
      </w:pPr>
      <w:r w:rsidRPr="00544C07">
        <w:rPr>
          <w:rFonts w:ascii="Aptos" w:eastAsia="Aptos" w:hAnsi="Aptos" w:cs="Times New Roman"/>
          <w:b/>
          <w:bCs/>
          <w:sz w:val="28"/>
          <w:szCs w:val="28"/>
          <w14:ligatures w14:val="none"/>
        </w:rPr>
        <w:t>Read 2 Timothy 3:16-17</w:t>
      </w:r>
      <w:r w:rsidRPr="00544C07">
        <w:rPr>
          <w:rFonts w:ascii="Aptos" w:eastAsia="Aptos" w:hAnsi="Aptos" w:cs="Times New Roman"/>
          <w14:ligatures w14:val="none"/>
        </w:rPr>
        <w:t>.</w:t>
      </w:r>
    </w:p>
    <w:p w14:paraId="656104CB" w14:textId="77777777" w:rsidR="00544C07" w:rsidRPr="00544C07" w:rsidRDefault="00544C07" w:rsidP="00544C07">
      <w:pPr>
        <w:jc w:val="center"/>
        <w:rPr>
          <w:rFonts w:ascii="Aptos" w:eastAsia="Aptos" w:hAnsi="Aptos" w:cs="Times New Roman"/>
          <w:i/>
          <w:iCs/>
          <w:sz w:val="28"/>
          <w:szCs w:val="28"/>
          <w14:ligatures w14:val="none"/>
        </w:rPr>
      </w:pPr>
      <w:r w:rsidRPr="00544C07">
        <w:rPr>
          <w:rFonts w:ascii="Aptos" w:eastAsia="Aptos" w:hAnsi="Aptos" w:cs="Times New Roman"/>
          <w:i/>
          <w:iCs/>
          <w:sz w:val="28"/>
          <w:szCs w:val="28"/>
          <w14:ligatures w14:val="none"/>
        </w:rPr>
        <w:t>Every Scripture</w:t>
      </w:r>
    </w:p>
    <w:p w14:paraId="5601D814"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Keep in mind these key points as you read the scripture focusing on the phrase “every scripture.”  </w:t>
      </w:r>
    </w:p>
    <w:p w14:paraId="1FCB6C88"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w:t>
      </w:r>
      <w:r w:rsidRPr="00544C07">
        <w:rPr>
          <w:rFonts w:ascii="Aptos" w:eastAsia="Aptos" w:hAnsi="Aptos" w:cs="Times New Roman"/>
          <w:sz w:val="28"/>
          <w:szCs w:val="28"/>
          <w14:ligatures w14:val="none"/>
        </w:rPr>
        <w:tab/>
        <w:t>The scripture Paul knew was what we know as the Old Testament.</w:t>
      </w:r>
    </w:p>
    <w:p w14:paraId="5A0F5B25"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w:t>
      </w:r>
      <w:r w:rsidRPr="00544C07">
        <w:rPr>
          <w:rFonts w:ascii="Aptos" w:eastAsia="Aptos" w:hAnsi="Aptos" w:cs="Times New Roman"/>
          <w:sz w:val="28"/>
          <w:szCs w:val="28"/>
          <w14:ligatures w14:val="none"/>
        </w:rPr>
        <w:tab/>
        <w:t>Much of the New Testament had not yet been written.</w:t>
      </w:r>
    </w:p>
    <w:p w14:paraId="1A288E0F"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w:t>
      </w:r>
      <w:r w:rsidRPr="00544C07">
        <w:rPr>
          <w:rFonts w:ascii="Aptos" w:eastAsia="Aptos" w:hAnsi="Aptos" w:cs="Times New Roman"/>
          <w:sz w:val="28"/>
          <w:szCs w:val="28"/>
          <w14:ligatures w14:val="none"/>
        </w:rPr>
        <w:tab/>
        <w:t>These scriptures were not bound together in a book but were recorded on scrolls.</w:t>
      </w:r>
      <w:r w:rsidRPr="00544C07">
        <w:rPr>
          <w:rFonts w:ascii="Aptos" w:eastAsia="Aptos" w:hAnsi="Aptos" w:cs="Times New Roman"/>
          <w:sz w:val="28"/>
          <w:szCs w:val="28"/>
          <w14:ligatures w14:val="none"/>
        </w:rPr>
        <w:tab/>
      </w:r>
    </w:p>
    <w:p w14:paraId="20DE9358"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w:t>
      </w:r>
    </w:p>
    <w:p w14:paraId="15C74BCC"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2, What is your understanding of the phrase, ‘</w:t>
      </w:r>
      <w:r w:rsidRPr="00544C07">
        <w:rPr>
          <w:rFonts w:ascii="Aptos" w:eastAsia="Aptos" w:hAnsi="Aptos" w:cs="Times New Roman"/>
          <w:i/>
          <w:iCs/>
          <w:sz w:val="28"/>
          <w:szCs w:val="28"/>
          <w14:ligatures w14:val="none"/>
        </w:rPr>
        <w:t>Every Scripture?</w:t>
      </w:r>
    </w:p>
    <w:p w14:paraId="19B386C3" w14:textId="77777777" w:rsidR="00544C07" w:rsidRPr="00544C07" w:rsidRDefault="00544C07" w:rsidP="00544C07">
      <w:pPr>
        <w:jc w:val="center"/>
        <w:rPr>
          <w:rFonts w:ascii="Aptos" w:eastAsia="Aptos" w:hAnsi="Aptos" w:cs="Times New Roman"/>
          <w:b/>
          <w:bCs/>
          <w:sz w:val="36"/>
          <w:szCs w:val="36"/>
          <w14:ligatures w14:val="none"/>
        </w:rPr>
      </w:pPr>
    </w:p>
    <w:p w14:paraId="17459C6B" w14:textId="77777777" w:rsidR="00544C07" w:rsidRPr="00544C07" w:rsidRDefault="00544C07" w:rsidP="00544C07">
      <w:pPr>
        <w:jc w:val="center"/>
        <w:rPr>
          <w:rFonts w:ascii="Aptos" w:eastAsia="Aptos" w:hAnsi="Aptos" w:cs="Times New Roman"/>
          <w:b/>
          <w:bCs/>
          <w:sz w:val="36"/>
          <w:szCs w:val="36"/>
          <w14:ligatures w14:val="none"/>
        </w:rPr>
      </w:pPr>
      <w:r w:rsidRPr="00544C07">
        <w:rPr>
          <w:rFonts w:ascii="Aptos" w:eastAsia="Aptos" w:hAnsi="Aptos" w:cs="Times New Roman"/>
          <w:b/>
          <w:bCs/>
          <w:sz w:val="36"/>
          <w:szCs w:val="36"/>
          <w14:ligatures w14:val="none"/>
        </w:rPr>
        <w:t>TANAK</w:t>
      </w:r>
    </w:p>
    <w:p w14:paraId="648E6379"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The above name is the name of the Jewish Bible. The name comes from an acronym for the three groupings of scripture it contains. </w:t>
      </w:r>
    </w:p>
    <w:p w14:paraId="458B1869"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w:t>
      </w:r>
      <w:r w:rsidRPr="00544C07">
        <w:rPr>
          <w:rFonts w:ascii="Aptos" w:eastAsia="Aptos" w:hAnsi="Aptos" w:cs="Times New Roman"/>
          <w:sz w:val="28"/>
          <w:szCs w:val="28"/>
          <w14:ligatures w14:val="none"/>
        </w:rPr>
        <w:tab/>
        <w:t>T: TO RAH-The Five Books of Moses</w:t>
      </w:r>
    </w:p>
    <w:p w14:paraId="04344CDD"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w:t>
      </w:r>
      <w:r w:rsidRPr="00544C07">
        <w:rPr>
          <w:rFonts w:ascii="Aptos" w:eastAsia="Aptos" w:hAnsi="Aptos" w:cs="Times New Roman"/>
          <w:sz w:val="28"/>
          <w:szCs w:val="28"/>
          <w14:ligatures w14:val="none"/>
        </w:rPr>
        <w:tab/>
        <w:t>N: NEVI'IM-The Prophets</w:t>
      </w:r>
    </w:p>
    <w:p w14:paraId="65757028"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w:t>
      </w:r>
      <w:r w:rsidRPr="00544C07">
        <w:rPr>
          <w:rFonts w:ascii="Aptos" w:eastAsia="Aptos" w:hAnsi="Aptos" w:cs="Times New Roman"/>
          <w:sz w:val="28"/>
          <w:szCs w:val="28"/>
          <w14:ligatures w14:val="none"/>
        </w:rPr>
        <w:tab/>
        <w:t>K: KETUVIM-The Writings</w:t>
      </w:r>
    </w:p>
    <w:p w14:paraId="655C9F5F" w14:textId="77777777" w:rsidR="00544C07" w:rsidRPr="00544C07" w:rsidRDefault="00544C07" w:rsidP="00544C07">
      <w:pPr>
        <w:rPr>
          <w:rFonts w:ascii="Aptos" w:eastAsia="Aptos" w:hAnsi="Aptos" w:cs="Times New Roman"/>
          <w:sz w:val="28"/>
          <w:szCs w:val="28"/>
          <w14:ligatures w14:val="none"/>
        </w:rPr>
      </w:pPr>
    </w:p>
    <w:p w14:paraId="2D5AEE7B"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These are the scriptures that would have been familiar to Paul. The books in the TANAK are arranged in a different order from the order in our Old Testament.</w:t>
      </w:r>
    </w:p>
    <w:p w14:paraId="147BBEE6"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sz w:val="28"/>
          <w:szCs w:val="28"/>
          <w14:ligatures w14:val="none"/>
        </w:rPr>
        <w:lastRenderedPageBreak/>
        <w:t xml:space="preserve">Canonization is the process of determining which documents are considered holy and authoritative. This process took place over several centuries, </w:t>
      </w:r>
      <w:r w:rsidRPr="00544C07">
        <w:rPr>
          <w:rFonts w:ascii="Aptos" w:eastAsia="Aptos" w:hAnsi="Aptos" w:cs="Times New Roman"/>
          <w:b/>
          <w:bCs/>
          <w:sz w:val="28"/>
          <w:szCs w:val="28"/>
          <w14:ligatures w14:val="none"/>
        </w:rPr>
        <w:t>not all at once.</w:t>
      </w:r>
    </w:p>
    <w:p w14:paraId="6A574BB4" w14:textId="77777777" w:rsidR="00544C07" w:rsidRPr="00544C07" w:rsidRDefault="00544C07" w:rsidP="00544C07">
      <w:pPr>
        <w:jc w:val="center"/>
        <w:rPr>
          <w:rFonts w:ascii="Aptos" w:eastAsia="Aptos" w:hAnsi="Aptos" w:cs="Times New Roman"/>
          <w:b/>
          <w:bCs/>
          <w:i/>
          <w:iCs/>
          <w14:ligatures w14:val="none"/>
        </w:rPr>
      </w:pPr>
      <w:r w:rsidRPr="00544C07">
        <w:rPr>
          <w:rFonts w:ascii="Aptos" w:eastAsia="Aptos" w:hAnsi="Aptos" w:cs="Times New Roman"/>
          <w:b/>
          <w:bCs/>
          <w:i/>
          <w:iCs/>
          <w:sz w:val="28"/>
          <w:szCs w:val="28"/>
          <w14:ligatures w14:val="none"/>
        </w:rPr>
        <w:t>The canonization of the Hebrew Bible is outlined below.</w:t>
      </w:r>
    </w:p>
    <w:p w14:paraId="3200238A"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T: TORAH-The Five Books of Moses</w:t>
      </w:r>
    </w:p>
    <w:p w14:paraId="4A60353B" w14:textId="77777777" w:rsidR="00544C07" w:rsidRPr="00544C07" w:rsidRDefault="00544C07" w:rsidP="00544C07">
      <w:pPr>
        <w:numPr>
          <w:ilvl w:val="0"/>
          <w:numId w:val="3"/>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The first five books of the Bible-Genesis, Exodus, Leviticus, </w:t>
      </w:r>
      <w:proofErr w:type="gramStart"/>
      <w:r w:rsidRPr="00544C07">
        <w:rPr>
          <w:rFonts w:ascii="Aptos" w:eastAsia="Aptos" w:hAnsi="Aptos" w:cs="Times New Roman"/>
          <w:sz w:val="28"/>
          <w:szCs w:val="28"/>
          <w14:ligatures w14:val="none"/>
        </w:rPr>
        <w:t xml:space="preserve">Numbers,   </w:t>
      </w:r>
      <w:proofErr w:type="gramEnd"/>
      <w:r w:rsidRPr="00544C07">
        <w:rPr>
          <w:rFonts w:ascii="Aptos" w:eastAsia="Aptos" w:hAnsi="Aptos" w:cs="Times New Roman"/>
          <w:sz w:val="28"/>
          <w:szCs w:val="28"/>
          <w14:ligatures w14:val="none"/>
        </w:rPr>
        <w:t>Deuteronomy;</w:t>
      </w:r>
    </w:p>
    <w:p w14:paraId="67E6F8F0" w14:textId="77777777" w:rsidR="00544C07" w:rsidRPr="00544C07" w:rsidRDefault="00544C07" w:rsidP="00544C07">
      <w:pPr>
        <w:numPr>
          <w:ilvl w:val="0"/>
          <w:numId w:val="3"/>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Books of Instruction and the Law.</w:t>
      </w:r>
    </w:p>
    <w:p w14:paraId="22E90D98" w14:textId="77777777" w:rsidR="00544C07" w:rsidRPr="00544C07" w:rsidRDefault="00544C07" w:rsidP="00544C07">
      <w:pPr>
        <w:numPr>
          <w:ilvl w:val="0"/>
          <w:numId w:val="3"/>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Likely canonized during or shortly after the Babylonian exile (sixth century BC).</w:t>
      </w:r>
    </w:p>
    <w:p w14:paraId="61BB441A" w14:textId="77777777" w:rsidR="00544C07" w:rsidRPr="00544C07" w:rsidRDefault="00544C07" w:rsidP="00544C07">
      <w:pPr>
        <w:numPr>
          <w:ilvl w:val="0"/>
          <w:numId w:val="3"/>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Ezra read from the Torah or Instruction Scroll after the Israelites returned to Judah after the Exile.</w:t>
      </w:r>
    </w:p>
    <w:p w14:paraId="68308903" w14:textId="77777777" w:rsidR="00544C07" w:rsidRPr="00544C07" w:rsidRDefault="00544C07" w:rsidP="00544C07">
      <w:pPr>
        <w:numPr>
          <w:ilvl w:val="0"/>
          <w:numId w:val="3"/>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Nehemiah 8:1 report: "When the seventh month came and the people of Israel were settled in their towns, all the people gathered together in the area in front of the Water Gate. They asked Ezra </w:t>
      </w:r>
      <w:r w:rsidRPr="00544C07">
        <w:rPr>
          <w:rFonts w:ascii="Aptos" w:eastAsia="Aptos" w:hAnsi="Aptos" w:cs="Times New Roman"/>
          <w14:ligatures w14:val="none"/>
        </w:rPr>
        <w:t>t</w:t>
      </w:r>
      <w:r w:rsidRPr="00544C07">
        <w:rPr>
          <w:rFonts w:ascii="Aptos" w:eastAsia="Aptos" w:hAnsi="Aptos" w:cs="Times New Roman"/>
          <w:sz w:val="28"/>
          <w:szCs w:val="28"/>
          <w14:ligatures w14:val="none"/>
        </w:rPr>
        <w:t>he scribe to bring out the Instruction scroll from Moses, according to which the Lord had instructed Isarel.” This reading is dated in the 400 BC.</w:t>
      </w:r>
    </w:p>
    <w:p w14:paraId="290523B0"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sz w:val="28"/>
          <w:szCs w:val="28"/>
          <w14:ligatures w14:val="none"/>
        </w:rPr>
        <w:t xml:space="preserve"> </w:t>
      </w:r>
      <w:proofErr w:type="gramStart"/>
      <w:r w:rsidRPr="00544C07">
        <w:rPr>
          <w:rFonts w:ascii="Aptos" w:eastAsia="Aptos" w:hAnsi="Aptos" w:cs="Times New Roman"/>
          <w:b/>
          <w:bCs/>
          <w:sz w:val="28"/>
          <w:szCs w:val="28"/>
          <w14:ligatures w14:val="none"/>
        </w:rPr>
        <w:t>N:NEVI’M</w:t>
      </w:r>
      <w:proofErr w:type="gramEnd"/>
      <w:r w:rsidRPr="00544C07">
        <w:rPr>
          <w:rFonts w:ascii="Aptos" w:eastAsia="Aptos" w:hAnsi="Aptos" w:cs="Times New Roman"/>
          <w:b/>
          <w:bCs/>
          <w:sz w:val="28"/>
          <w:szCs w:val="28"/>
          <w14:ligatures w14:val="none"/>
        </w:rPr>
        <w:t>-The Prophets</w:t>
      </w:r>
    </w:p>
    <w:p w14:paraId="4536EA7C"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Former Prophets-Joshua, Judges, 1 and 2 Samt1el, 1 a11d 2 Kings</w:t>
      </w:r>
    </w:p>
    <w:p w14:paraId="66CE5ED3"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Latter Prophets-The books named after prophets, including Isaiah, Jeremiah, Ezekiel, and the Twelve Minor Prophets</w:t>
      </w:r>
    </w:p>
    <w:p w14:paraId="1618C54F"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Major Prophets-Isaiah, Jeremiah, and Ezekiel     '</w:t>
      </w:r>
    </w:p>
    <w:p w14:paraId="4F561674"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Minor Prophets: -A group of twelve prophets, referred to as   "minor" because these books are shorter in length, not because their messages are less i1nportant.</w:t>
      </w:r>
    </w:p>
    <w:p w14:paraId="34A8472B"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Likely canonized sometime during the Second Temple period prior to the time of Jesus.</w:t>
      </w:r>
    </w:p>
    <w:p w14:paraId="36BF0D18"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lastRenderedPageBreak/>
        <w:t>Luke 4:16-17a says, "Jesus went to Nazareth, where he had been raised. On the Sabbath he went to the synagogue as he normally did and stood up to read. The synagogue assistant gave him the scroll from the prophet Isaiah.</w:t>
      </w:r>
    </w:p>
    <w:p w14:paraId="5A662EB4"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K: KETUVIM-The Writings</w:t>
      </w:r>
    </w:p>
    <w:p w14:paraId="1D1A9931" w14:textId="77777777" w:rsidR="00544C07" w:rsidRPr="00544C07" w:rsidRDefault="00544C07" w:rsidP="00544C07">
      <w:pPr>
        <w:numPr>
          <w:ilvl w:val="1"/>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A variety of genres including poetry, wisdom literature, prophets, and history</w:t>
      </w:r>
    </w:p>
    <w:p w14:paraId="2073B290" w14:textId="77777777" w:rsidR="00544C07" w:rsidRPr="00544C07" w:rsidRDefault="00544C07" w:rsidP="00544C07">
      <w:pPr>
        <w:numPr>
          <w:ilvl w:val="1"/>
          <w:numId w:val="4"/>
        </w:numPr>
        <w:rPr>
          <w:rFonts w:ascii="Aptos" w:eastAsia="Aptos" w:hAnsi="Aptos" w:cs="Times New Roman"/>
          <w:b/>
          <w:bCs/>
          <w:sz w:val="28"/>
          <w:szCs w:val="28"/>
          <w14:ligatures w14:val="none"/>
        </w:rPr>
      </w:pPr>
      <w:r w:rsidRPr="00544C07">
        <w:rPr>
          <w:rFonts w:ascii="Aptos" w:eastAsia="Aptos" w:hAnsi="Aptos" w:cs="Times New Roman"/>
          <w:sz w:val="28"/>
          <w:szCs w:val="28"/>
          <w14:ligatures w14:val="none"/>
        </w:rPr>
        <w:t>Psalms, Proverbs, Job, Song of Songs, Ruth, Lamentations, Ecclesiastes, Esther, Daniel, Ezra, Nehemiah, and 1 and 2 Chronicles</w:t>
      </w:r>
    </w:p>
    <w:p w14:paraId="1195F5EA" w14:textId="77777777" w:rsidR="00544C07" w:rsidRPr="00544C07" w:rsidRDefault="00544C07" w:rsidP="00544C07">
      <w:pPr>
        <w:numPr>
          <w:ilvl w:val="1"/>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Contains the latest writings to be canonized, with evidence of debate about some books well past the </w:t>
      </w:r>
      <w:proofErr w:type="gramStart"/>
      <w:r w:rsidRPr="00544C07">
        <w:rPr>
          <w:rFonts w:ascii="Aptos" w:eastAsia="Aptos" w:hAnsi="Aptos" w:cs="Times New Roman"/>
          <w:sz w:val="28"/>
          <w:szCs w:val="28"/>
          <w14:ligatures w14:val="none"/>
        </w:rPr>
        <w:t>time  of</w:t>
      </w:r>
      <w:proofErr w:type="gramEnd"/>
      <w:r w:rsidRPr="00544C07">
        <w:rPr>
          <w:rFonts w:ascii="Aptos" w:eastAsia="Aptos" w:hAnsi="Aptos" w:cs="Times New Roman"/>
          <w:sz w:val="28"/>
          <w:szCs w:val="28"/>
          <w14:ligatures w14:val="none"/>
        </w:rPr>
        <w:t xml:space="preserve"> Jesus.</w:t>
      </w:r>
    </w:p>
    <w:p w14:paraId="4107BCF1" w14:textId="77777777" w:rsidR="00544C07" w:rsidRPr="00544C07" w:rsidRDefault="00544C07" w:rsidP="00544C07">
      <w:pPr>
        <w:numPr>
          <w:ilvl w:val="1"/>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Luke 24:44 says, "Jesus said to them</w:t>
      </w:r>
      <w:proofErr w:type="gramStart"/>
      <w:r w:rsidRPr="00544C07">
        <w:rPr>
          <w:rFonts w:ascii="Aptos" w:eastAsia="Aptos" w:hAnsi="Aptos" w:cs="Times New Roman"/>
          <w:sz w:val="28"/>
          <w:szCs w:val="28"/>
          <w14:ligatures w14:val="none"/>
        </w:rPr>
        <w:t>, .</w:t>
      </w:r>
      <w:proofErr w:type="gramEnd"/>
      <w:r w:rsidRPr="00544C07">
        <w:rPr>
          <w:rFonts w:ascii="Aptos" w:eastAsia="Aptos" w:hAnsi="Aptos" w:cs="Times New Roman"/>
          <w:sz w:val="28"/>
          <w:szCs w:val="28"/>
          <w14:ligatures w14:val="none"/>
        </w:rPr>
        <w:t>'These are my words that I spoke to you while I was still with you-that everything written about me in the Law from Moses, the Prophets, and the Psalms must be fulfilled."'</w:t>
      </w:r>
    </w:p>
    <w:p w14:paraId="60E84676" w14:textId="77777777" w:rsidR="00544C07" w:rsidRPr="00544C07" w:rsidRDefault="00544C07" w:rsidP="00544C07">
      <w:pPr>
        <w:rPr>
          <w:rFonts w:ascii="Aptos" w:eastAsia="Aptos" w:hAnsi="Aptos" w:cs="Times New Roman"/>
          <w:sz w:val="28"/>
          <w:szCs w:val="28"/>
          <w14:ligatures w14:val="none"/>
        </w:rPr>
      </w:pPr>
    </w:p>
    <w:p w14:paraId="49E3FFB3" w14:textId="77777777" w:rsidR="00544C07" w:rsidRPr="00544C07" w:rsidRDefault="00544C07" w:rsidP="00544C07">
      <w:pPr>
        <w:rPr>
          <w:rFonts w:ascii="Aptos" w:eastAsia="Aptos" w:hAnsi="Aptos" w:cs="Times New Roman"/>
          <w:sz w:val="28"/>
          <w:szCs w:val="28"/>
          <w14:ligatures w14:val="none"/>
        </w:rPr>
      </w:pPr>
    </w:p>
    <w:p w14:paraId="4AD53FE8" w14:textId="77777777" w:rsidR="00544C07" w:rsidRPr="00544C07" w:rsidRDefault="00544C07" w:rsidP="00544C07">
      <w:pPr>
        <w:numPr>
          <w:ilvl w:val="0"/>
          <w:numId w:val="8"/>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What did you learn about the Hebrew Bible that you </w:t>
      </w:r>
      <w:proofErr w:type="gramStart"/>
      <w:r w:rsidRPr="00544C07">
        <w:rPr>
          <w:rFonts w:ascii="Aptos" w:eastAsia="Aptos" w:hAnsi="Aptos" w:cs="Times New Roman"/>
          <w:sz w:val="28"/>
          <w:szCs w:val="28"/>
          <w14:ligatures w14:val="none"/>
        </w:rPr>
        <w:t>didn’t  know</w:t>
      </w:r>
      <w:proofErr w:type="gramEnd"/>
      <w:r w:rsidRPr="00544C07">
        <w:rPr>
          <w:rFonts w:ascii="Aptos" w:eastAsia="Aptos" w:hAnsi="Aptos" w:cs="Times New Roman"/>
          <w:sz w:val="28"/>
          <w:szCs w:val="28"/>
          <w14:ligatures w14:val="none"/>
        </w:rPr>
        <w:t xml:space="preserve"> before?</w:t>
      </w:r>
    </w:p>
    <w:p w14:paraId="720184DD" w14:textId="77777777" w:rsidR="00544C07" w:rsidRPr="00544C07" w:rsidRDefault="00544C07" w:rsidP="00544C07">
      <w:pPr>
        <w:rPr>
          <w:rFonts w:ascii="Aptos" w:eastAsia="Aptos" w:hAnsi="Aptos" w:cs="Times New Roman"/>
          <w:sz w:val="28"/>
          <w:szCs w:val="28"/>
          <w14:ligatures w14:val="none"/>
        </w:rPr>
      </w:pPr>
    </w:p>
    <w:p w14:paraId="3F530D78" w14:textId="77777777" w:rsidR="00544C07" w:rsidRPr="00544C07" w:rsidRDefault="00544C07" w:rsidP="00544C07">
      <w:pPr>
        <w:rPr>
          <w:rFonts w:ascii="Aptos" w:eastAsia="Aptos" w:hAnsi="Aptos" w:cs="Times New Roman"/>
          <w:sz w:val="28"/>
          <w:szCs w:val="28"/>
          <w14:ligatures w14:val="none"/>
        </w:rPr>
      </w:pPr>
    </w:p>
    <w:p w14:paraId="70387FBF" w14:textId="77777777" w:rsidR="00544C07" w:rsidRPr="00544C07" w:rsidRDefault="00544C07" w:rsidP="00544C07">
      <w:pPr>
        <w:rPr>
          <w:rFonts w:ascii="Aptos" w:eastAsia="Aptos" w:hAnsi="Aptos" w:cs="Times New Roman"/>
          <w:b/>
          <w:bCs/>
          <w:sz w:val="28"/>
          <w:szCs w:val="28"/>
          <w14:ligatures w14:val="none"/>
        </w:rPr>
      </w:pPr>
    </w:p>
    <w:p w14:paraId="4289A358"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 xml:space="preserve">THE REMAINDER OF OUR STUDY </w:t>
      </w:r>
      <w:proofErr w:type="gramStart"/>
      <w:r w:rsidRPr="00544C07">
        <w:rPr>
          <w:rFonts w:ascii="Aptos" w:eastAsia="Aptos" w:hAnsi="Aptos" w:cs="Times New Roman"/>
          <w:b/>
          <w:bCs/>
          <w:sz w:val="28"/>
          <w:szCs w:val="28"/>
          <w14:ligatures w14:val="none"/>
        </w:rPr>
        <w:t>OF  CHAPTER</w:t>
      </w:r>
      <w:proofErr w:type="gramEnd"/>
      <w:r w:rsidRPr="00544C07">
        <w:rPr>
          <w:rFonts w:ascii="Aptos" w:eastAsia="Aptos" w:hAnsi="Aptos" w:cs="Times New Roman"/>
          <w:b/>
          <w:bCs/>
          <w:sz w:val="28"/>
          <w:szCs w:val="28"/>
          <w14:ligatures w14:val="none"/>
        </w:rPr>
        <w:t xml:space="preserve"> 2 WILL FOCUS ON EACH SECTION OF THE TEXT </w:t>
      </w:r>
    </w:p>
    <w:p w14:paraId="354C429B" w14:textId="77777777" w:rsidR="00544C07" w:rsidRPr="00544C07" w:rsidRDefault="00544C07" w:rsidP="00544C07">
      <w:pPr>
        <w:jc w:val="center"/>
        <w:rPr>
          <w:rFonts w:ascii="Aptos" w:eastAsia="Aptos" w:hAnsi="Aptos" w:cs="Times New Roman"/>
          <w:i/>
          <w:iCs/>
          <w:sz w:val="28"/>
          <w:szCs w:val="28"/>
          <w14:ligatures w14:val="none"/>
        </w:rPr>
      </w:pPr>
      <w:r w:rsidRPr="00544C07">
        <w:rPr>
          <w:rFonts w:ascii="Aptos" w:eastAsia="Aptos" w:hAnsi="Aptos" w:cs="Times New Roman"/>
          <w:i/>
          <w:iCs/>
          <w:sz w:val="28"/>
          <w:szCs w:val="28"/>
          <w14:ligatures w14:val="none"/>
        </w:rPr>
        <w:t>“WORDS OF PEOPLE OR THE Word OF GOD</w:t>
      </w:r>
    </w:p>
    <w:p w14:paraId="49A413C4"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Key points:</w:t>
      </w:r>
    </w:p>
    <w:p w14:paraId="36972FC7" w14:textId="77777777" w:rsidR="00544C07" w:rsidRPr="00544C07" w:rsidRDefault="00544C07" w:rsidP="00544C07">
      <w:pPr>
        <w:numPr>
          <w:ilvl w:val="0"/>
          <w:numId w:val="5"/>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lastRenderedPageBreak/>
        <w:t xml:space="preserve">The Greek work Paul used for "inspired by God" is the compound word </w:t>
      </w:r>
      <w:proofErr w:type="spellStart"/>
      <w:r w:rsidRPr="00544C07">
        <w:rPr>
          <w:rFonts w:ascii="Aptos" w:eastAsia="Aptos" w:hAnsi="Aptos" w:cs="Times New Roman"/>
          <w:i/>
          <w:iCs/>
          <w:sz w:val="28"/>
          <w:szCs w:val="28"/>
          <w14:ligatures w14:val="none"/>
        </w:rPr>
        <w:t>theopneustos</w:t>
      </w:r>
      <w:proofErr w:type="spellEnd"/>
      <w:r w:rsidRPr="00544C07">
        <w:rPr>
          <w:rFonts w:ascii="Aptos" w:eastAsia="Aptos" w:hAnsi="Aptos" w:cs="Times New Roman"/>
          <w:i/>
          <w:iCs/>
          <w:sz w:val="28"/>
          <w:szCs w:val="28"/>
          <w14:ligatures w14:val="none"/>
        </w:rPr>
        <w:t>.</w:t>
      </w:r>
    </w:p>
    <w:p w14:paraId="6110BC82" w14:textId="77777777" w:rsidR="00544C07" w:rsidRPr="00544C07" w:rsidRDefault="00544C07" w:rsidP="00544C07">
      <w:pPr>
        <w:numPr>
          <w:ilvl w:val="0"/>
          <w:numId w:val="5"/>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Theo means God.</w:t>
      </w:r>
    </w:p>
    <w:p w14:paraId="5A1CB18C" w14:textId="77777777" w:rsidR="00544C07" w:rsidRPr="00544C07" w:rsidRDefault="00544C07" w:rsidP="00544C07">
      <w:pPr>
        <w:numPr>
          <w:ilvl w:val="0"/>
          <w:numId w:val="5"/>
        </w:numPr>
        <w:rPr>
          <w:rFonts w:ascii="Aptos" w:eastAsia="Aptos" w:hAnsi="Aptos" w:cs="Times New Roman"/>
          <w:sz w:val="28"/>
          <w:szCs w:val="28"/>
          <w14:ligatures w14:val="none"/>
        </w:rPr>
      </w:pPr>
      <w:proofErr w:type="spellStart"/>
      <w:r w:rsidRPr="00544C07">
        <w:rPr>
          <w:rFonts w:ascii="Aptos" w:eastAsia="Aptos" w:hAnsi="Aptos" w:cs="Times New Roman"/>
          <w:i/>
          <w:iCs/>
          <w:sz w:val="28"/>
          <w:szCs w:val="28"/>
          <w14:ligatures w14:val="none"/>
        </w:rPr>
        <w:t>Pneustos</w:t>
      </w:r>
      <w:proofErr w:type="spellEnd"/>
      <w:r w:rsidRPr="00544C07">
        <w:rPr>
          <w:rFonts w:ascii="Aptos" w:eastAsia="Aptos" w:hAnsi="Aptos" w:cs="Times New Roman"/>
          <w:i/>
          <w:iCs/>
          <w:sz w:val="28"/>
          <w:szCs w:val="28"/>
          <w14:ligatures w14:val="none"/>
        </w:rPr>
        <w:t xml:space="preserve"> </w:t>
      </w:r>
      <w:r w:rsidRPr="00544C07">
        <w:rPr>
          <w:rFonts w:ascii="Aptos" w:eastAsia="Aptos" w:hAnsi="Aptos" w:cs="Times New Roman"/>
          <w:sz w:val="28"/>
          <w:szCs w:val="28"/>
          <w14:ligatures w14:val="none"/>
        </w:rPr>
        <w:t xml:space="preserve">comes from </w:t>
      </w:r>
      <w:proofErr w:type="spellStart"/>
      <w:r w:rsidRPr="00544C07">
        <w:rPr>
          <w:rFonts w:ascii="Aptos" w:eastAsia="Aptos" w:hAnsi="Aptos" w:cs="Times New Roman"/>
          <w:sz w:val="28"/>
          <w:szCs w:val="28"/>
          <w14:ligatures w14:val="none"/>
        </w:rPr>
        <w:t>pneumo</w:t>
      </w:r>
      <w:proofErr w:type="spellEnd"/>
      <w:r w:rsidRPr="00544C07">
        <w:rPr>
          <w:rFonts w:ascii="Aptos" w:eastAsia="Aptos" w:hAnsi="Aptos" w:cs="Times New Roman"/>
          <w:sz w:val="28"/>
          <w:szCs w:val="28"/>
          <w14:ligatures w14:val="none"/>
        </w:rPr>
        <w:t>, which means spirit, breath, wind.</w:t>
      </w:r>
    </w:p>
    <w:p w14:paraId="19D43E66" w14:textId="77777777" w:rsidR="00544C07" w:rsidRPr="00544C07" w:rsidRDefault="00544C07" w:rsidP="00544C07">
      <w:pPr>
        <w:numPr>
          <w:ilvl w:val="0"/>
          <w:numId w:val="5"/>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This suggests that Paul is saying scripture is "God-breathed,"" God-winded," and "God-spirited."</w:t>
      </w:r>
    </w:p>
    <w:p w14:paraId="7E6A902A" w14:textId="77777777" w:rsidR="00544C07" w:rsidRPr="00544C07" w:rsidRDefault="00544C07" w:rsidP="00544C07">
      <w:pPr>
        <w:numPr>
          <w:ilvl w:val="0"/>
          <w:numId w:val="5"/>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God gave life to humankind with divine </w:t>
      </w:r>
      <w:proofErr w:type="gramStart"/>
      <w:r w:rsidRPr="00544C07">
        <w:rPr>
          <w:rFonts w:ascii="Aptos" w:eastAsia="Aptos" w:hAnsi="Aptos" w:cs="Times New Roman"/>
          <w:sz w:val="28"/>
          <w:szCs w:val="28"/>
          <w14:ligatures w14:val="none"/>
        </w:rPr>
        <w:t>breath</w:t>
      </w:r>
      <w:proofErr w:type="gramEnd"/>
    </w:p>
    <w:p w14:paraId="5929958A" w14:textId="77777777" w:rsidR="00544C07" w:rsidRPr="00544C07" w:rsidRDefault="00544C07" w:rsidP="00544C07">
      <w:pPr>
        <w:ind w:left="360"/>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Read Genesis 2:7.</w:t>
      </w:r>
    </w:p>
    <w:p w14:paraId="3B26B4E3" w14:textId="77777777" w:rsidR="00544C07" w:rsidRPr="00544C07" w:rsidRDefault="00544C07" w:rsidP="00544C07">
      <w:pPr>
        <w:ind w:left="360"/>
        <w:rPr>
          <w:rFonts w:ascii="Aptos" w:eastAsia="Aptos" w:hAnsi="Aptos" w:cs="Times New Roman"/>
          <w:b/>
          <w:bCs/>
          <w:sz w:val="28"/>
          <w:szCs w:val="28"/>
          <w14:ligatures w14:val="none"/>
        </w:rPr>
      </w:pPr>
    </w:p>
    <w:p w14:paraId="56F63DE2" w14:textId="77777777" w:rsidR="00544C07" w:rsidRPr="00544C07" w:rsidRDefault="00544C07" w:rsidP="00544C07">
      <w:pPr>
        <w:ind w:left="360"/>
        <w:rPr>
          <w:rFonts w:ascii="Aptos" w:eastAsia="Aptos" w:hAnsi="Aptos" w:cs="Times New Roman"/>
          <w:sz w:val="28"/>
          <w:szCs w:val="28"/>
          <w14:ligatures w14:val="none"/>
        </w:rPr>
      </w:pPr>
      <w:r w:rsidRPr="00544C07">
        <w:rPr>
          <w:rFonts w:ascii="Aptos" w:eastAsia="Aptos" w:hAnsi="Aptos" w:cs="Times New Roman"/>
          <w:b/>
          <w:bCs/>
          <w:sz w:val="28"/>
          <w:szCs w:val="28"/>
          <w14:ligatures w14:val="none"/>
        </w:rPr>
        <w:t>Read John 20:22</w:t>
      </w:r>
      <w:r w:rsidRPr="00544C07">
        <w:rPr>
          <w:rFonts w:ascii="Aptos" w:eastAsia="Aptos" w:hAnsi="Aptos" w:cs="Times New Roman"/>
          <w:sz w:val="28"/>
          <w:szCs w:val="28"/>
          <w14:ligatures w14:val="none"/>
        </w:rPr>
        <w:t>.</w:t>
      </w:r>
    </w:p>
    <w:p w14:paraId="3FB0E3A3" w14:textId="77777777" w:rsidR="00544C07" w:rsidRPr="00544C07" w:rsidRDefault="00544C07" w:rsidP="00544C07">
      <w:pPr>
        <w:ind w:left="360"/>
        <w:rPr>
          <w:rFonts w:ascii="Aptos" w:eastAsia="Aptos" w:hAnsi="Aptos" w:cs="Times New Roman"/>
          <w:i/>
          <w:iCs/>
          <w:sz w:val="28"/>
          <w:szCs w:val="28"/>
          <w14:ligatures w14:val="none"/>
        </w:rPr>
      </w:pPr>
      <w:r w:rsidRPr="00544C07">
        <w:rPr>
          <w:rFonts w:ascii="Aptos" w:eastAsia="Aptos" w:hAnsi="Aptos" w:cs="Times New Roman"/>
          <w:i/>
          <w:iCs/>
          <w:sz w:val="28"/>
          <w:szCs w:val="28"/>
          <w14:ligatures w14:val="none"/>
        </w:rPr>
        <w:t>Then he breathed on them and said, “Receive the Holy Spirit</w:t>
      </w:r>
    </w:p>
    <w:p w14:paraId="0019CA92" w14:textId="77777777" w:rsidR="00544C07" w:rsidRPr="00544C07" w:rsidRDefault="00544C07" w:rsidP="00544C07">
      <w:pPr>
        <w:rPr>
          <w:rFonts w:ascii="Aptos" w:eastAsia="Aptos" w:hAnsi="Aptos" w:cs="Times New Roman"/>
          <w:sz w:val="28"/>
          <w:szCs w:val="28"/>
          <w14:ligatures w14:val="none"/>
        </w:rPr>
      </w:pPr>
    </w:p>
    <w:p w14:paraId="787CFB28" w14:textId="77777777" w:rsidR="00544C07" w:rsidRPr="00544C07" w:rsidRDefault="00544C07" w:rsidP="00544C07">
      <w:pPr>
        <w:numPr>
          <w:ilvl w:val="0"/>
          <w:numId w:val="6"/>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What does it mean to you that scripture is "inspired by God"?</w:t>
      </w:r>
    </w:p>
    <w:p w14:paraId="6DBC2F9B" w14:textId="77777777" w:rsidR="00544C07" w:rsidRPr="00544C07" w:rsidRDefault="00544C07" w:rsidP="00544C07">
      <w:pPr>
        <w:ind w:left="360"/>
        <w:rPr>
          <w:rFonts w:ascii="Aptos" w:eastAsia="Aptos" w:hAnsi="Aptos" w:cs="Times New Roman"/>
          <w:sz w:val="28"/>
          <w:szCs w:val="28"/>
          <w14:ligatures w14:val="none"/>
        </w:rPr>
      </w:pPr>
    </w:p>
    <w:p w14:paraId="677B4185" w14:textId="77777777" w:rsidR="00544C07" w:rsidRPr="00544C07" w:rsidRDefault="00544C07" w:rsidP="00544C07">
      <w:pPr>
        <w:ind w:left="360"/>
        <w:rPr>
          <w:rFonts w:ascii="Aptos" w:eastAsia="Aptos" w:hAnsi="Aptos" w:cs="Times New Roman"/>
          <w:sz w:val="28"/>
          <w:szCs w:val="28"/>
          <w14:ligatures w14:val="none"/>
        </w:rPr>
      </w:pPr>
      <w:r w:rsidRPr="00544C07">
        <w:rPr>
          <w:rFonts w:ascii="Aptos" w:eastAsia="Aptos" w:hAnsi="Aptos" w:cs="Times New Roman"/>
          <w:b/>
          <w:bCs/>
          <w:sz w:val="28"/>
          <w:szCs w:val="28"/>
          <w14:ligatures w14:val="none"/>
        </w:rPr>
        <w:t>4.</w:t>
      </w:r>
      <w:r w:rsidRPr="00544C07">
        <w:rPr>
          <w:rFonts w:ascii="Aptos" w:eastAsia="Aptos" w:hAnsi="Aptos" w:cs="Times New Roman"/>
          <w:sz w:val="28"/>
          <w:szCs w:val="28"/>
          <w14:ligatures w14:val="none"/>
        </w:rPr>
        <w:t>How does the idea that the Bible was written by fallible human beings influence your understanding of and attitude toward scripture?</w:t>
      </w:r>
    </w:p>
    <w:p w14:paraId="7E8D8106" w14:textId="77777777" w:rsidR="00544C07" w:rsidRPr="00544C07" w:rsidRDefault="00544C07" w:rsidP="00544C07">
      <w:pPr>
        <w:rPr>
          <w:rFonts w:ascii="Aptos" w:eastAsia="Aptos" w:hAnsi="Aptos" w:cs="Times New Roman"/>
          <w:sz w:val="28"/>
          <w:szCs w:val="28"/>
          <w14:ligatures w14:val="none"/>
        </w:rPr>
      </w:pPr>
    </w:p>
    <w:p w14:paraId="159BD119"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b/>
          <w:bCs/>
          <w:sz w:val="28"/>
          <w:szCs w:val="28"/>
          <w14:ligatures w14:val="none"/>
        </w:rPr>
        <w:t xml:space="preserve">Hamilton </w:t>
      </w:r>
      <w:proofErr w:type="gramStart"/>
      <w:r w:rsidRPr="00544C07">
        <w:rPr>
          <w:rFonts w:ascii="Aptos" w:eastAsia="Aptos" w:hAnsi="Aptos" w:cs="Times New Roman"/>
          <w:b/>
          <w:bCs/>
          <w:sz w:val="28"/>
          <w:szCs w:val="28"/>
          <w14:ligatures w14:val="none"/>
        </w:rPr>
        <w:t>states</w:t>
      </w:r>
      <w:r w:rsidRPr="00544C07">
        <w:rPr>
          <w:rFonts w:ascii="Aptos" w:eastAsia="Aptos" w:hAnsi="Aptos" w:cs="Times New Roman"/>
          <w:i/>
          <w:iCs/>
          <w:sz w:val="28"/>
          <w:szCs w:val="28"/>
          <w14:ligatures w14:val="none"/>
        </w:rPr>
        <w:t xml:space="preserve">  ‘</w:t>
      </w:r>
      <w:proofErr w:type="gramEnd"/>
      <w:r w:rsidRPr="00544C07">
        <w:rPr>
          <w:rFonts w:ascii="Aptos" w:eastAsia="Aptos" w:hAnsi="Aptos" w:cs="Times New Roman"/>
          <w:i/>
          <w:iCs/>
          <w:sz w:val="28"/>
          <w:szCs w:val="28"/>
          <w14:ligatures w14:val="none"/>
        </w:rPr>
        <w:t xml:space="preserve"> It is precisely this combination of fallible human authors and God's inspiration or influence of these authors that makes reading the Bible exciting. I read anticipating (and praying) that God will speak to me. Christians believe the Holy Spirit was at work in and through the human authors and uses their words to speak to us today.</w:t>
      </w:r>
      <w:r w:rsidRPr="00544C07">
        <w:rPr>
          <w:rFonts w:ascii="Aptos" w:eastAsia="Aptos" w:hAnsi="Aptos" w:cs="Times New Roman"/>
          <w:sz w:val="28"/>
          <w:szCs w:val="28"/>
          <w14:ligatures w14:val="none"/>
        </w:rPr>
        <w:t xml:space="preserve"> (p. 36)</w:t>
      </w:r>
    </w:p>
    <w:p w14:paraId="15B160C2" w14:textId="77777777" w:rsidR="00544C07" w:rsidRPr="00544C07" w:rsidRDefault="00544C07" w:rsidP="00544C07">
      <w:pPr>
        <w:numPr>
          <w:ilvl w:val="1"/>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Do you agree with this Hamilton’s statement or not?’</w:t>
      </w:r>
    </w:p>
    <w:p w14:paraId="50D9C08D"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Read 2 Timothy 3: I 6-17:</w:t>
      </w:r>
    </w:p>
    <w:p w14:paraId="4CBCC567" w14:textId="416D6A8F" w:rsidR="00544C07" w:rsidRPr="00544C07" w:rsidRDefault="00544C07" w:rsidP="00544C07">
      <w:pPr>
        <w:rPr>
          <w:rFonts w:ascii="Aptos" w:eastAsia="Aptos" w:hAnsi="Aptos" w:cs="Times New Roman"/>
          <w:i/>
          <w:iCs/>
          <w:sz w:val="28"/>
          <w:szCs w:val="28"/>
          <w14:ligatures w14:val="none"/>
        </w:rPr>
      </w:pPr>
      <w:r w:rsidRPr="00544C07">
        <w:rPr>
          <w:rFonts w:ascii="Aptos" w:eastAsia="Aptos" w:hAnsi="Aptos" w:cs="Times New Roman"/>
          <w:i/>
          <w:iCs/>
          <w:sz w:val="28"/>
          <w:szCs w:val="28"/>
          <w14:ligatures w14:val="none"/>
        </w:rPr>
        <w:t>.</w:t>
      </w:r>
    </w:p>
    <w:p w14:paraId="00EDD4A4" w14:textId="77777777" w:rsidR="00544C07" w:rsidRPr="00544C07" w:rsidRDefault="00544C07" w:rsidP="00544C07">
      <w:pPr>
        <w:ind w:left="360"/>
        <w:rPr>
          <w:rFonts w:ascii="Aptos" w:eastAsia="Aptos" w:hAnsi="Aptos" w:cs="Times New Roman"/>
          <w:sz w:val="28"/>
          <w:szCs w:val="28"/>
          <w14:ligatures w14:val="none"/>
        </w:rPr>
      </w:pPr>
      <w:r w:rsidRPr="00544C07">
        <w:rPr>
          <w:rFonts w:ascii="Aptos" w:eastAsia="Aptos" w:hAnsi="Aptos" w:cs="Times New Roman"/>
          <w:sz w:val="28"/>
          <w:szCs w:val="28"/>
          <w14:ligatures w14:val="none"/>
        </w:rPr>
        <w:lastRenderedPageBreak/>
        <w:t>6. What is the purpose of the scripture?</w:t>
      </w:r>
    </w:p>
    <w:p w14:paraId="3F035159" w14:textId="77777777" w:rsidR="00544C07" w:rsidRPr="00544C07" w:rsidRDefault="00544C07" w:rsidP="00544C07">
      <w:pPr>
        <w:rPr>
          <w:rFonts w:ascii="Aptos" w:eastAsia="Aptos" w:hAnsi="Aptos" w:cs="Times New Roman"/>
          <w:sz w:val="28"/>
          <w:szCs w:val="28"/>
          <w14:ligatures w14:val="none"/>
        </w:rPr>
      </w:pPr>
    </w:p>
    <w:p w14:paraId="7D549EE4"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Book Study and Discussion</w:t>
      </w:r>
    </w:p>
    <w:p w14:paraId="32609B26" w14:textId="2DB98699" w:rsidR="00544C07" w:rsidRPr="00544C07" w:rsidRDefault="00544C07" w:rsidP="00544C07">
      <w:pPr>
        <w:rPr>
          <w:rFonts w:ascii="Aptos" w:eastAsia="Aptos" w:hAnsi="Aptos" w:cs="Times New Roman"/>
          <w:color w:val="FF0000"/>
          <w:sz w:val="28"/>
          <w:szCs w:val="28"/>
          <w14:ligatures w14:val="none"/>
        </w:rPr>
      </w:pPr>
    </w:p>
    <w:p w14:paraId="3F2CC045" w14:textId="77777777" w:rsidR="00544C07" w:rsidRPr="00544C07" w:rsidRDefault="00544C07" w:rsidP="00544C07">
      <w:pPr>
        <w:jc w:val="cente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PERPLEXING AND VEXING PARTS OF SCRIPTURE</w:t>
      </w:r>
    </w:p>
    <w:p w14:paraId="32D8EB23"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w:t>
      </w:r>
      <w:r w:rsidRPr="00544C07">
        <w:rPr>
          <w:rFonts w:ascii="Aptos" w:eastAsia="Aptos" w:hAnsi="Aptos" w:cs="Times New Roman"/>
          <w:i/>
          <w:iCs/>
          <w:sz w:val="28"/>
          <w:szCs w:val="28"/>
          <w14:ligatures w14:val="none"/>
        </w:rPr>
        <w:t>Violence Attributed to God in Scripture</w:t>
      </w:r>
      <w:r w:rsidRPr="00544C07">
        <w:rPr>
          <w:rFonts w:ascii="Aptos" w:eastAsia="Aptos" w:hAnsi="Aptos" w:cs="Times New Roman"/>
          <w:sz w:val="28"/>
          <w:szCs w:val="28"/>
          <w14:ligatures w14:val="none"/>
        </w:rPr>
        <w:t xml:space="preserve"> ‘</w:t>
      </w:r>
    </w:p>
    <w:p w14:paraId="46C16FE9"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Hamilton suggests three approaches to addressing the question of violence in the Bible:</w:t>
      </w:r>
    </w:p>
    <w:p w14:paraId="05EF2174" w14:textId="77777777" w:rsidR="00544C07" w:rsidRPr="00544C07" w:rsidRDefault="00544C07" w:rsidP="00544C07">
      <w:pPr>
        <w:numPr>
          <w:ilvl w:val="1"/>
          <w:numId w:val="7"/>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God is sovereign and therefore can do what God wants to do. </w:t>
      </w:r>
    </w:p>
    <w:p w14:paraId="41E31085" w14:textId="77777777" w:rsidR="00544C07" w:rsidRPr="00544C07" w:rsidRDefault="00544C07" w:rsidP="00544C07">
      <w:pPr>
        <w:numPr>
          <w:ilvl w:val="1"/>
          <w:numId w:val="7"/>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'These documents were likely written hundreds of years after the events took place and may not accurately reflect what happened.</w:t>
      </w:r>
    </w:p>
    <w:p w14:paraId="3EFD8CB1" w14:textId="77777777" w:rsidR="00544C07" w:rsidRPr="00544C07" w:rsidRDefault="00544C07" w:rsidP="00544C07">
      <w:pPr>
        <w:numPr>
          <w:ilvl w:val="1"/>
          <w:numId w:val="7"/>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In biblical times, kings of all nations believed their gods were calling them to fight the wars they fought.</w:t>
      </w:r>
    </w:p>
    <w:p w14:paraId="200B3BFE" w14:textId="77777777" w:rsidR="00544C07" w:rsidRPr="00544C07" w:rsidRDefault="00544C07" w:rsidP="00544C07">
      <w:pPr>
        <w:rPr>
          <w:rFonts w:ascii="Aptos" w:eastAsia="Aptos" w:hAnsi="Aptos" w:cs="Times New Roman"/>
          <w:sz w:val="28"/>
          <w:szCs w:val="28"/>
          <w14:ligatures w14:val="none"/>
        </w:rPr>
      </w:pPr>
    </w:p>
    <w:p w14:paraId="6A094302"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What questions, challenges, and doubts does the subject of violence in the Bible raise for you?</w:t>
      </w:r>
    </w:p>
    <w:p w14:paraId="005C855D" w14:textId="77777777" w:rsidR="00544C07" w:rsidRPr="00544C07" w:rsidRDefault="00544C07" w:rsidP="00544C07">
      <w:pPr>
        <w:rPr>
          <w:rFonts w:ascii="Aptos" w:eastAsia="Aptos" w:hAnsi="Aptos" w:cs="Times New Roman"/>
          <w:sz w:val="28"/>
          <w:szCs w:val="28"/>
          <w14:ligatures w14:val="none"/>
        </w:rPr>
      </w:pPr>
    </w:p>
    <w:p w14:paraId="7874E7E5"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How</w:t>
      </w:r>
      <w:r w:rsidRPr="00544C07">
        <w:rPr>
          <w:rFonts w:ascii="Aptos" w:eastAsia="Aptos" w:hAnsi="Aptos" w:cs="Times New Roman"/>
          <w:sz w:val="28"/>
          <w:szCs w:val="28"/>
          <w14:ligatures w14:val="none"/>
        </w:rPr>
        <w:tab/>
        <w:t>do you approach these questions, challenges, and doubts?</w:t>
      </w:r>
    </w:p>
    <w:p w14:paraId="37F1355A" w14:textId="77777777" w:rsidR="00544C07" w:rsidRPr="00544C07" w:rsidRDefault="00544C07" w:rsidP="00544C07">
      <w:pPr>
        <w:rPr>
          <w:rFonts w:ascii="Aptos" w:eastAsia="Aptos" w:hAnsi="Aptos" w:cs="Times New Roman"/>
          <w:sz w:val="28"/>
          <w:szCs w:val="28"/>
          <w14:ligatures w14:val="none"/>
        </w:rPr>
      </w:pPr>
    </w:p>
    <w:p w14:paraId="3B989AFB" w14:textId="77777777" w:rsidR="00544C07" w:rsidRPr="00544C07" w:rsidRDefault="00544C07" w:rsidP="00544C07">
      <w:pPr>
        <w:jc w:val="center"/>
        <w:rPr>
          <w:rFonts w:ascii="Aptos" w:eastAsia="Aptos" w:hAnsi="Aptos" w:cs="Times New Roman"/>
          <w:i/>
          <w:iCs/>
          <w:sz w:val="28"/>
          <w:szCs w:val="28"/>
          <w14:ligatures w14:val="none"/>
        </w:rPr>
      </w:pPr>
      <w:r w:rsidRPr="00544C07">
        <w:rPr>
          <w:rFonts w:ascii="Aptos" w:eastAsia="Aptos" w:hAnsi="Aptos" w:cs="Times New Roman"/>
          <w:sz w:val="28"/>
          <w:szCs w:val="28"/>
          <w14:ligatures w14:val="none"/>
        </w:rPr>
        <w:t>"</w:t>
      </w:r>
      <w:r w:rsidRPr="00544C07">
        <w:rPr>
          <w:rFonts w:ascii="Aptos" w:eastAsia="Aptos" w:hAnsi="Aptos" w:cs="Times New Roman"/>
          <w:i/>
          <w:iCs/>
          <w:sz w:val="28"/>
          <w:szCs w:val="28"/>
          <w14:ligatures w14:val="none"/>
        </w:rPr>
        <w:t>The Bible and Women, Slavery, LGBTQ+ Exclusion, and Circumcision."</w:t>
      </w:r>
    </w:p>
    <w:p w14:paraId="687E6E7E" w14:textId="77777777" w:rsidR="00544C07" w:rsidRPr="00544C07" w:rsidRDefault="00544C07" w:rsidP="00544C07">
      <w:pPr>
        <w:rPr>
          <w:rFonts w:ascii="Aptos" w:eastAsia="Aptos" w:hAnsi="Aptos" w:cs="Times New Roman"/>
          <w:color w:val="FF0000"/>
          <w:sz w:val="28"/>
          <w:szCs w:val="28"/>
          <w14:ligatures w14:val="none"/>
        </w:rPr>
      </w:pPr>
    </w:p>
    <w:p w14:paraId="5561B369"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Hamilton states: </w:t>
      </w:r>
      <w:r w:rsidRPr="00544C07">
        <w:rPr>
          <w:rFonts w:ascii="Aptos" w:eastAsia="Aptos" w:hAnsi="Aptos" w:cs="Times New Roman"/>
          <w:i/>
          <w:iCs/>
          <w:sz w:val="28"/>
          <w:szCs w:val="28"/>
          <w14:ligatures w14:val="none"/>
        </w:rPr>
        <w:t xml:space="preserve">I've suggested that understanding the biblical authors' humanity and their assumptions, and historical and cultural context, helps us address most of these issues. It invites us to ask critical questions of the biblical text and to interpret the minor notes of the Bible in the light of Jesus, </w:t>
      </w:r>
      <w:r w:rsidRPr="00544C07">
        <w:rPr>
          <w:rFonts w:ascii="Aptos" w:eastAsia="Aptos" w:hAnsi="Aptos" w:cs="Times New Roman"/>
          <w:i/>
          <w:iCs/>
          <w:sz w:val="28"/>
          <w:szCs w:val="28"/>
          <w14:ligatures w14:val="none"/>
        </w:rPr>
        <w:lastRenderedPageBreak/>
        <w:t xml:space="preserve">the great commandments he taught, and the major themes </w:t>
      </w:r>
      <w:r w:rsidRPr="00544C07">
        <w:rPr>
          <w:rFonts w:ascii="Aptos" w:eastAsia="Aptos" w:hAnsi="Aptos" w:cs="Times New Roman"/>
          <w:sz w:val="28"/>
          <w:szCs w:val="28"/>
          <w14:ligatures w14:val="none"/>
        </w:rPr>
        <w:t>of scripture. (p. 55)</w:t>
      </w:r>
      <w:r w:rsidRPr="00544C07">
        <w:rPr>
          <w:rFonts w:ascii="Aptos" w:eastAsia="Aptos" w:hAnsi="Aptos" w:cs="Times New Roman"/>
          <w:sz w:val="28"/>
          <w:szCs w:val="28"/>
          <w14:ligatures w14:val="none"/>
        </w:rPr>
        <w:tab/>
      </w:r>
    </w:p>
    <w:p w14:paraId="202CA29B" w14:textId="77777777" w:rsidR="00544C07" w:rsidRPr="00544C07" w:rsidRDefault="00544C07" w:rsidP="00544C07">
      <w:pPr>
        <w:rPr>
          <w:rFonts w:ascii="Aptos" w:eastAsia="Aptos" w:hAnsi="Aptos" w:cs="Times New Roman"/>
          <w:sz w:val="28"/>
          <w:szCs w:val="28"/>
          <w14:ligatures w14:val="none"/>
        </w:rPr>
      </w:pPr>
    </w:p>
    <w:p w14:paraId="6B66D784"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Where there any Hamilton's remarks about these issues that you agree or disagree with?</w:t>
      </w:r>
    </w:p>
    <w:p w14:paraId="6366E088" w14:textId="77777777" w:rsidR="00544C07" w:rsidRPr="00544C07" w:rsidRDefault="00544C07" w:rsidP="00544C07">
      <w:pPr>
        <w:rPr>
          <w:rFonts w:ascii="Aptos" w:eastAsia="Aptos" w:hAnsi="Aptos" w:cs="Times New Roman"/>
          <w:sz w:val="28"/>
          <w:szCs w:val="28"/>
          <w14:ligatures w14:val="none"/>
        </w:rPr>
      </w:pPr>
    </w:p>
    <w:p w14:paraId="7CC0ABBA"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      What questions, challenges, and doubts does the Bible raise for you     concerning women, slavery, and LGBTQ+ exclusion?</w:t>
      </w:r>
    </w:p>
    <w:p w14:paraId="0688F51C"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What passages of scripture do you turn to as you work through these questions, challenges, and doubts?</w:t>
      </w:r>
    </w:p>
    <w:p w14:paraId="4F2FF46F" w14:textId="77777777" w:rsidR="00544C07" w:rsidRPr="00544C07" w:rsidRDefault="00544C07" w:rsidP="00544C07">
      <w:pPr>
        <w:numPr>
          <w:ilvl w:val="0"/>
          <w:numId w:val="4"/>
        </w:numPr>
        <w:rPr>
          <w:rFonts w:ascii="Aptos" w:eastAsia="Aptos" w:hAnsi="Aptos" w:cs="Times New Roman"/>
          <w:sz w:val="28"/>
          <w:szCs w:val="28"/>
          <w14:ligatures w14:val="none"/>
        </w:rPr>
      </w:pPr>
      <w:r w:rsidRPr="00544C07">
        <w:rPr>
          <w:rFonts w:ascii="Aptos" w:eastAsia="Aptos" w:hAnsi="Aptos" w:cs="Times New Roman"/>
          <w:sz w:val="28"/>
          <w:szCs w:val="28"/>
          <w14:ligatures w14:val="none"/>
        </w:rPr>
        <w:t xml:space="preserve">What passages of scripture inform and guide the way you treat other </w:t>
      </w:r>
      <w:proofErr w:type="gramStart"/>
      <w:r w:rsidRPr="00544C07">
        <w:rPr>
          <w:rFonts w:ascii="Aptos" w:eastAsia="Aptos" w:hAnsi="Aptos" w:cs="Times New Roman"/>
          <w:sz w:val="28"/>
          <w:szCs w:val="28"/>
          <w14:ligatures w14:val="none"/>
        </w:rPr>
        <w:t>people?.</w:t>
      </w:r>
      <w:proofErr w:type="gramEnd"/>
    </w:p>
    <w:p w14:paraId="7DC1282D" w14:textId="77777777" w:rsidR="00544C07" w:rsidRPr="00544C07" w:rsidRDefault="00544C07" w:rsidP="00544C07">
      <w:pPr>
        <w:rPr>
          <w:rFonts w:ascii="Aptos" w:eastAsia="Aptos" w:hAnsi="Aptos" w:cs="Times New Roman"/>
          <w:sz w:val="28"/>
          <w:szCs w:val="28"/>
          <w14:ligatures w14:val="none"/>
        </w:rPr>
      </w:pPr>
    </w:p>
    <w:p w14:paraId="762F4F17" w14:textId="77777777" w:rsidR="00544C07" w:rsidRPr="00544C07" w:rsidRDefault="00544C07" w:rsidP="00544C07">
      <w:pPr>
        <w:rPr>
          <w:rFonts w:ascii="Aptos" w:eastAsia="Aptos" w:hAnsi="Aptos" w:cs="Times New Roman"/>
          <w:sz w:val="28"/>
          <w:szCs w:val="28"/>
          <w14:ligatures w14:val="none"/>
        </w:rPr>
      </w:pPr>
      <w:r w:rsidRPr="00544C07">
        <w:rPr>
          <w:rFonts w:ascii="Aptos" w:eastAsia="Aptos" w:hAnsi="Aptos" w:cs="Times New Roman"/>
          <w:b/>
          <w:bCs/>
          <w:sz w:val="28"/>
          <w:szCs w:val="28"/>
          <w14:ligatures w14:val="none"/>
        </w:rPr>
        <w:t xml:space="preserve">Summary:  </w:t>
      </w:r>
      <w:r w:rsidRPr="00544C07">
        <w:rPr>
          <w:rFonts w:ascii="Aptos" w:eastAsia="Aptos" w:hAnsi="Aptos" w:cs="Times New Roman"/>
          <w:sz w:val="28"/>
          <w:szCs w:val="28"/>
          <w14:ligatures w14:val="none"/>
        </w:rPr>
        <w:t xml:space="preserve">It is </w:t>
      </w:r>
      <w:proofErr w:type="gramStart"/>
      <w:r w:rsidRPr="00544C07">
        <w:rPr>
          <w:rFonts w:ascii="Aptos" w:eastAsia="Aptos" w:hAnsi="Aptos" w:cs="Times New Roman"/>
          <w:sz w:val="28"/>
          <w:szCs w:val="28"/>
          <w14:ligatures w14:val="none"/>
        </w:rPr>
        <w:t>a  n</w:t>
      </w:r>
      <w:r w:rsidRPr="00544C07">
        <w:rPr>
          <w:rFonts w:ascii="Aptos" w:eastAsia="Aptos" w:hAnsi="Aptos" w:cs="Times New Roman"/>
          <w:sz w:val="28"/>
          <w:szCs w:val="28"/>
          <w:u w:val="single"/>
          <w14:ligatures w14:val="none"/>
        </w:rPr>
        <w:t>a</w:t>
      </w:r>
      <w:r w:rsidRPr="00544C07">
        <w:rPr>
          <w:rFonts w:ascii="Aptos" w:eastAsia="Aptos" w:hAnsi="Aptos" w:cs="Times New Roman"/>
          <w:sz w:val="28"/>
          <w:szCs w:val="28"/>
          <w14:ligatures w14:val="none"/>
        </w:rPr>
        <w:t>tural</w:t>
      </w:r>
      <w:proofErr w:type="gramEnd"/>
      <w:r w:rsidRPr="00544C07">
        <w:rPr>
          <w:rFonts w:ascii="Aptos" w:eastAsia="Aptos" w:hAnsi="Aptos" w:cs="Times New Roman"/>
          <w:sz w:val="28"/>
          <w:szCs w:val="28"/>
          <w14:ligatures w14:val="none"/>
        </w:rPr>
        <w:t xml:space="preserve"> thing to have questions about the Bible and to find it challenging  such as daily applying  some of the scriptures to our daily lives.   We are encouraged to continue to read the Bible and talk about our questions and doubts with trusted Christian friends and their ministers. </w:t>
      </w:r>
    </w:p>
    <w:p w14:paraId="0FFA123B" w14:textId="77777777" w:rsidR="00544C07" w:rsidRPr="00544C07" w:rsidRDefault="00544C07" w:rsidP="00544C07">
      <w:pPr>
        <w:rPr>
          <w:rFonts w:ascii="Aptos" w:eastAsia="Aptos" w:hAnsi="Aptos" w:cs="Times New Roman"/>
          <w:sz w:val="32"/>
          <w:szCs w:val="32"/>
          <w14:ligatures w14:val="none"/>
        </w:rPr>
      </w:pPr>
      <w:r w:rsidRPr="00544C07">
        <w:rPr>
          <w:rFonts w:ascii="Aptos" w:eastAsia="Aptos" w:hAnsi="Aptos" w:cs="Times New Roman"/>
          <w:sz w:val="32"/>
          <w:szCs w:val="32"/>
          <w14:ligatures w14:val="none"/>
        </w:rPr>
        <w:t>Remember that:</w:t>
      </w:r>
    </w:p>
    <w:p w14:paraId="079A1211"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God is bigger than our doubts and wants us to voice our questions and doubts in prayer.</w:t>
      </w:r>
    </w:p>
    <w:p w14:paraId="3CB3C53B" w14:textId="77777777" w:rsidR="00544C07" w:rsidRPr="00544C07" w:rsidRDefault="00544C07" w:rsidP="00544C07">
      <w:pPr>
        <w:rPr>
          <w:rFonts w:ascii="Aptos" w:eastAsia="Aptos" w:hAnsi="Aptos" w:cs="Times New Roman"/>
          <w:sz w:val="28"/>
          <w:szCs w:val="28"/>
          <w14:ligatures w14:val="none"/>
        </w:rPr>
      </w:pPr>
    </w:p>
    <w:p w14:paraId="57A244F8" w14:textId="77777777" w:rsidR="00544C07" w:rsidRPr="00544C07" w:rsidRDefault="00544C07" w:rsidP="00544C07">
      <w:pPr>
        <w:rPr>
          <w:rFonts w:ascii="Aptos" w:eastAsia="Aptos" w:hAnsi="Aptos" w:cs="Times New Roman"/>
          <w:b/>
          <w:bCs/>
          <w:sz w:val="28"/>
          <w:szCs w:val="28"/>
          <w14:ligatures w14:val="none"/>
        </w:rPr>
      </w:pPr>
      <w:r w:rsidRPr="00544C07">
        <w:rPr>
          <w:rFonts w:ascii="Aptos" w:eastAsia="Aptos" w:hAnsi="Aptos" w:cs="Times New Roman"/>
          <w:b/>
          <w:bCs/>
          <w:sz w:val="28"/>
          <w:szCs w:val="28"/>
          <w14:ligatures w14:val="none"/>
        </w:rPr>
        <w:t>Closing Prayer</w:t>
      </w:r>
    </w:p>
    <w:p w14:paraId="414927E6" w14:textId="77777777" w:rsidR="00544C07" w:rsidRPr="00544C07" w:rsidRDefault="00544C07" w:rsidP="00544C07">
      <w:pPr>
        <w:rPr>
          <w:rFonts w:ascii="Aptos" w:eastAsia="Aptos" w:hAnsi="Aptos" w:cs="Times New Roman"/>
          <w14:ligatures w14:val="none"/>
        </w:rPr>
      </w:pPr>
    </w:p>
    <w:p w14:paraId="2E8C7E45" w14:textId="77777777" w:rsidR="00544C07" w:rsidRPr="00544C07" w:rsidRDefault="00544C07" w:rsidP="00544C07">
      <w:pPr>
        <w:rPr>
          <w:rFonts w:ascii="Aptos" w:eastAsia="Aptos" w:hAnsi="Aptos" w:cs="Times New Roman"/>
          <w14:ligatures w14:val="none"/>
        </w:rPr>
      </w:pPr>
    </w:p>
    <w:p w14:paraId="5ED4DD21" w14:textId="77777777" w:rsidR="00544C07" w:rsidRPr="00544C07" w:rsidRDefault="00544C07" w:rsidP="00544C07">
      <w:pPr>
        <w:rPr>
          <w:rFonts w:ascii="Aptos" w:eastAsia="Aptos" w:hAnsi="Aptos" w:cs="Times New Roman"/>
          <w14:ligatures w14:val="none"/>
        </w:rPr>
      </w:pPr>
    </w:p>
    <w:p w14:paraId="27342071" w14:textId="77777777" w:rsidR="00544C07" w:rsidRPr="00544C07" w:rsidRDefault="00544C07" w:rsidP="00544C07">
      <w:pPr>
        <w:rPr>
          <w:rFonts w:ascii="Aptos" w:eastAsia="Aptos" w:hAnsi="Aptos" w:cs="Times New Roman"/>
          <w14:ligatures w14:val="none"/>
        </w:rPr>
      </w:pPr>
    </w:p>
    <w:p w14:paraId="24DF7FBF" w14:textId="77777777" w:rsidR="00544C07" w:rsidRDefault="00544C07"/>
    <w:sectPr w:rsidR="00544C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5367C" w14:textId="77777777" w:rsidR="00BA6CBF" w:rsidRDefault="00BA6CBF" w:rsidP="0004295D">
      <w:pPr>
        <w:spacing w:after="0" w:line="240" w:lineRule="auto"/>
      </w:pPr>
      <w:r>
        <w:separator/>
      </w:r>
    </w:p>
  </w:endnote>
  <w:endnote w:type="continuationSeparator" w:id="0">
    <w:p w14:paraId="5AD61C69" w14:textId="77777777" w:rsidR="00BA6CBF" w:rsidRDefault="00BA6CBF" w:rsidP="0004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0580236"/>
      <w:docPartObj>
        <w:docPartGallery w:val="Page Numbers (Bottom of Page)"/>
        <w:docPartUnique/>
      </w:docPartObj>
    </w:sdtPr>
    <w:sdtEndPr>
      <w:rPr>
        <w:noProof/>
      </w:rPr>
    </w:sdtEndPr>
    <w:sdtContent>
      <w:p w14:paraId="05F14355" w14:textId="70E7900E" w:rsidR="0004295D" w:rsidRDefault="00042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4F3A5" w14:textId="77777777" w:rsidR="0004295D" w:rsidRDefault="0004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FBCA2" w14:textId="77777777" w:rsidR="00BA6CBF" w:rsidRDefault="00BA6CBF" w:rsidP="0004295D">
      <w:pPr>
        <w:spacing w:after="0" w:line="240" w:lineRule="auto"/>
      </w:pPr>
      <w:r>
        <w:separator/>
      </w:r>
    </w:p>
  </w:footnote>
  <w:footnote w:type="continuationSeparator" w:id="0">
    <w:p w14:paraId="65185BFD" w14:textId="77777777" w:rsidR="00BA6CBF" w:rsidRDefault="00BA6CBF" w:rsidP="00042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E41DF"/>
    <w:multiLevelType w:val="hybridMultilevel"/>
    <w:tmpl w:val="895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405B9"/>
    <w:multiLevelType w:val="hybridMultilevel"/>
    <w:tmpl w:val="6D92EAC0"/>
    <w:lvl w:ilvl="0" w:tplc="006ECA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407F3"/>
    <w:multiLevelType w:val="hybridMultilevel"/>
    <w:tmpl w:val="63201E1E"/>
    <w:lvl w:ilvl="0" w:tplc="B3E26CDC">
      <w:start w:val="1"/>
      <w:numFmt w:val="decimal"/>
      <w:lvlText w:val="%1."/>
      <w:lvlJc w:val="left"/>
      <w:pPr>
        <w:ind w:left="630" w:hanging="360"/>
      </w:pPr>
      <w:rPr>
        <w:rFonts w:hint="default"/>
        <w:b/>
        <w:bCs/>
      </w:rPr>
    </w:lvl>
    <w:lvl w:ilvl="1" w:tplc="E81E67A6">
      <w:start w:val="1"/>
      <w:numFmt w:val="decimal"/>
      <w:lvlText w:val="%2."/>
      <w:lvlJc w:val="left"/>
      <w:pPr>
        <w:ind w:left="1350" w:hanging="360"/>
      </w:pPr>
      <w:rPr>
        <w:b/>
        <w:bCs/>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035F89"/>
    <w:multiLevelType w:val="hybridMultilevel"/>
    <w:tmpl w:val="49F23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76062"/>
    <w:multiLevelType w:val="hybridMultilevel"/>
    <w:tmpl w:val="6652CFA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2319A8"/>
    <w:multiLevelType w:val="hybridMultilevel"/>
    <w:tmpl w:val="A210EC20"/>
    <w:lvl w:ilvl="0" w:tplc="0409000F">
      <w:start w:val="1"/>
      <w:numFmt w:val="decimal"/>
      <w:lvlText w:val="%1."/>
      <w:lvlJc w:val="left"/>
      <w:pPr>
        <w:ind w:left="720" w:hanging="360"/>
      </w:pPr>
    </w:lvl>
    <w:lvl w:ilvl="1" w:tplc="CC00915E">
      <w:start w:val="1"/>
      <w:numFmt w:val="decimal"/>
      <w:lvlText w:val="%2."/>
      <w:lvlJc w:val="left"/>
      <w:pPr>
        <w:ind w:left="1800" w:hanging="720"/>
      </w:pPr>
      <w:rPr>
        <w:rFonts w:ascii="Aptos" w:eastAsia="Aptos" w:hAnsi="Aptos" w:cs="Times New Roman"/>
      </w:rPr>
    </w:lvl>
    <w:lvl w:ilvl="2" w:tplc="37AE8450">
      <w:start w:val="4"/>
      <w:numFmt w:val="bullet"/>
      <w:lvlText w:val="•"/>
      <w:lvlJc w:val="left"/>
      <w:pPr>
        <w:ind w:left="2340" w:hanging="360"/>
      </w:pPr>
      <w:rPr>
        <w:rFonts w:ascii="Aptos" w:eastAsia="Aptos" w:hAnsi="Apto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0218B"/>
    <w:multiLevelType w:val="hybridMultilevel"/>
    <w:tmpl w:val="0A8CF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FA28DC"/>
    <w:multiLevelType w:val="hybridMultilevel"/>
    <w:tmpl w:val="1B1AFD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0F329B"/>
    <w:multiLevelType w:val="hybridMultilevel"/>
    <w:tmpl w:val="9C0C1EB2"/>
    <w:lvl w:ilvl="0" w:tplc="0409000F">
      <w:start w:val="2"/>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450485">
    <w:abstractNumId w:val="0"/>
  </w:num>
  <w:num w:numId="2" w16cid:durableId="95292726">
    <w:abstractNumId w:val="3"/>
  </w:num>
  <w:num w:numId="3" w16cid:durableId="269168787">
    <w:abstractNumId w:val="5"/>
  </w:num>
  <w:num w:numId="4" w16cid:durableId="791441660">
    <w:abstractNumId w:val="2"/>
  </w:num>
  <w:num w:numId="5" w16cid:durableId="1056584796">
    <w:abstractNumId w:val="7"/>
  </w:num>
  <w:num w:numId="6" w16cid:durableId="1620913153">
    <w:abstractNumId w:val="1"/>
  </w:num>
  <w:num w:numId="7" w16cid:durableId="1642227876">
    <w:abstractNumId w:val="4"/>
  </w:num>
  <w:num w:numId="8" w16cid:durableId="310407241">
    <w:abstractNumId w:val="8"/>
  </w:num>
  <w:num w:numId="9" w16cid:durableId="1002857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07"/>
    <w:rsid w:val="0004295D"/>
    <w:rsid w:val="00544C07"/>
    <w:rsid w:val="00BA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18C0"/>
  <w15:chartTrackingRefBased/>
  <w15:docId w15:val="{8609483C-857E-4A24-B255-22F19671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C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C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C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C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4C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4C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4C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4C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4C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C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C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C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C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4C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4C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4C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4C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4C07"/>
    <w:rPr>
      <w:rFonts w:eastAsiaTheme="majorEastAsia" w:cstheme="majorBidi"/>
      <w:color w:val="272727" w:themeColor="text1" w:themeTint="D8"/>
    </w:rPr>
  </w:style>
  <w:style w:type="paragraph" w:styleId="Title">
    <w:name w:val="Title"/>
    <w:basedOn w:val="Normal"/>
    <w:next w:val="Normal"/>
    <w:link w:val="TitleChar"/>
    <w:uiPriority w:val="10"/>
    <w:qFormat/>
    <w:rsid w:val="00544C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C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C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C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4C07"/>
    <w:pPr>
      <w:spacing w:before="160"/>
      <w:jc w:val="center"/>
    </w:pPr>
    <w:rPr>
      <w:i/>
      <w:iCs/>
      <w:color w:val="404040" w:themeColor="text1" w:themeTint="BF"/>
    </w:rPr>
  </w:style>
  <w:style w:type="character" w:customStyle="1" w:styleId="QuoteChar">
    <w:name w:val="Quote Char"/>
    <w:basedOn w:val="DefaultParagraphFont"/>
    <w:link w:val="Quote"/>
    <w:uiPriority w:val="29"/>
    <w:rsid w:val="00544C07"/>
    <w:rPr>
      <w:i/>
      <w:iCs/>
      <w:color w:val="404040" w:themeColor="text1" w:themeTint="BF"/>
    </w:rPr>
  </w:style>
  <w:style w:type="paragraph" w:styleId="ListParagraph">
    <w:name w:val="List Paragraph"/>
    <w:basedOn w:val="Normal"/>
    <w:uiPriority w:val="34"/>
    <w:qFormat/>
    <w:rsid w:val="00544C07"/>
    <w:pPr>
      <w:ind w:left="720"/>
      <w:contextualSpacing/>
    </w:pPr>
  </w:style>
  <w:style w:type="character" w:styleId="IntenseEmphasis">
    <w:name w:val="Intense Emphasis"/>
    <w:basedOn w:val="DefaultParagraphFont"/>
    <w:uiPriority w:val="21"/>
    <w:qFormat/>
    <w:rsid w:val="00544C07"/>
    <w:rPr>
      <w:i/>
      <w:iCs/>
      <w:color w:val="0F4761" w:themeColor="accent1" w:themeShade="BF"/>
    </w:rPr>
  </w:style>
  <w:style w:type="paragraph" w:styleId="IntenseQuote">
    <w:name w:val="Intense Quote"/>
    <w:basedOn w:val="Normal"/>
    <w:next w:val="Normal"/>
    <w:link w:val="IntenseQuoteChar"/>
    <w:uiPriority w:val="30"/>
    <w:qFormat/>
    <w:rsid w:val="00544C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C07"/>
    <w:rPr>
      <w:i/>
      <w:iCs/>
      <w:color w:val="0F4761" w:themeColor="accent1" w:themeShade="BF"/>
    </w:rPr>
  </w:style>
  <w:style w:type="character" w:styleId="IntenseReference">
    <w:name w:val="Intense Reference"/>
    <w:basedOn w:val="DefaultParagraphFont"/>
    <w:uiPriority w:val="32"/>
    <w:qFormat/>
    <w:rsid w:val="00544C07"/>
    <w:rPr>
      <w:b/>
      <w:bCs/>
      <w:smallCaps/>
      <w:color w:val="0F4761" w:themeColor="accent1" w:themeShade="BF"/>
      <w:spacing w:val="5"/>
    </w:rPr>
  </w:style>
  <w:style w:type="paragraph" w:styleId="Header">
    <w:name w:val="header"/>
    <w:basedOn w:val="Normal"/>
    <w:link w:val="HeaderChar"/>
    <w:uiPriority w:val="99"/>
    <w:unhideWhenUsed/>
    <w:rsid w:val="0004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5D"/>
  </w:style>
  <w:style w:type="paragraph" w:styleId="Footer">
    <w:name w:val="footer"/>
    <w:basedOn w:val="Normal"/>
    <w:link w:val="FooterChar"/>
    <w:uiPriority w:val="99"/>
    <w:unhideWhenUsed/>
    <w:rsid w:val="0004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Acklin</dc:creator>
  <cp:keywords/>
  <dc:description/>
  <cp:lastModifiedBy>Yolanda Acklin</cp:lastModifiedBy>
  <cp:revision>2</cp:revision>
  <dcterms:created xsi:type="dcterms:W3CDTF">2024-04-04T05:38:00Z</dcterms:created>
  <dcterms:modified xsi:type="dcterms:W3CDTF">2024-04-04T05:47:00Z</dcterms:modified>
</cp:coreProperties>
</file>